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8A" w:rsidRPr="009F7261" w:rsidRDefault="00043E28" w:rsidP="009F7261">
      <w:pPr>
        <w:rPr>
          <w:rFonts w:ascii="Times New Roman" w:hAnsi="Times New Roman" w:cs="Times New Roman"/>
          <w:b/>
          <w:sz w:val="24"/>
          <w:szCs w:val="24"/>
        </w:rPr>
      </w:pPr>
      <w:r w:rsidRPr="009F726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6D2" w:rsidRPr="009F7261"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</w:t>
      </w:r>
      <w:r w:rsidR="003F12CD" w:rsidRPr="009F7261">
        <w:rPr>
          <w:rFonts w:ascii="Times New Roman" w:hAnsi="Times New Roman" w:cs="Times New Roman"/>
          <w:b/>
          <w:sz w:val="24"/>
          <w:szCs w:val="24"/>
        </w:rPr>
        <w:t>5</w:t>
      </w:r>
      <w:r w:rsidR="00FC3232" w:rsidRPr="009F7261">
        <w:rPr>
          <w:rFonts w:ascii="Times New Roman" w:hAnsi="Times New Roman" w:cs="Times New Roman"/>
          <w:b/>
          <w:sz w:val="24"/>
          <w:szCs w:val="24"/>
        </w:rPr>
        <w:t>б</w:t>
      </w:r>
      <w:r w:rsidR="00E606D2" w:rsidRPr="009F7261">
        <w:rPr>
          <w:rFonts w:ascii="Times New Roman" w:hAnsi="Times New Roman" w:cs="Times New Roman"/>
          <w:b/>
          <w:sz w:val="24"/>
          <w:szCs w:val="24"/>
        </w:rPr>
        <w:t xml:space="preserve"> класса с </w:t>
      </w:r>
      <w:r w:rsidR="00400056" w:rsidRPr="009F7261">
        <w:rPr>
          <w:rFonts w:ascii="Times New Roman" w:hAnsi="Times New Roman" w:cs="Times New Roman"/>
          <w:b/>
          <w:sz w:val="24"/>
          <w:szCs w:val="24"/>
        </w:rPr>
        <w:t>27.04 по 02.05</w:t>
      </w:r>
    </w:p>
    <w:tbl>
      <w:tblPr>
        <w:tblStyle w:val="a5"/>
        <w:tblW w:w="15099" w:type="dxa"/>
        <w:tblLook w:val="04A0" w:firstRow="1" w:lastRow="0" w:firstColumn="1" w:lastColumn="0" w:noHBand="0" w:noVBand="1"/>
      </w:tblPr>
      <w:tblGrid>
        <w:gridCol w:w="1617"/>
        <w:gridCol w:w="1927"/>
        <w:gridCol w:w="1461"/>
        <w:gridCol w:w="4486"/>
        <w:gridCol w:w="2647"/>
        <w:gridCol w:w="2961"/>
      </w:tblGrid>
      <w:tr w:rsidR="001C0496" w:rsidRPr="009F7261" w:rsidTr="009F7261">
        <w:tc>
          <w:tcPr>
            <w:tcW w:w="1673" w:type="dxa"/>
          </w:tcPr>
          <w:p w:rsidR="001C0496" w:rsidRPr="009F7261" w:rsidRDefault="001C0496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66" w:type="dxa"/>
          </w:tcPr>
          <w:p w:rsidR="001C0496" w:rsidRPr="009F7261" w:rsidRDefault="001C0496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461" w:type="dxa"/>
          </w:tcPr>
          <w:p w:rsidR="001C0496" w:rsidRPr="009F7261" w:rsidRDefault="001C0496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4130" w:type="dxa"/>
          </w:tcPr>
          <w:p w:rsidR="001C0496" w:rsidRPr="009F7261" w:rsidRDefault="001C0496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727" w:type="dxa"/>
          </w:tcPr>
          <w:p w:rsidR="001C0496" w:rsidRPr="009F7261" w:rsidRDefault="001C0496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142" w:type="dxa"/>
          </w:tcPr>
          <w:p w:rsidR="001C0496" w:rsidRPr="009F7261" w:rsidRDefault="001C0496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9F7261" w:rsidRPr="009F7261" w:rsidTr="009F7261">
        <w:trPr>
          <w:trHeight w:val="127"/>
        </w:trPr>
        <w:tc>
          <w:tcPr>
            <w:tcW w:w="1673" w:type="dxa"/>
          </w:tcPr>
          <w:p w:rsidR="009F7261" w:rsidRPr="009F7261" w:rsidRDefault="009F7261" w:rsidP="009F72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F7261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9F726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F7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F7261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9F7261">
              <w:rPr>
                <w:rFonts w:ascii="Times New Roman" w:hAnsi="Times New Roman"/>
                <w:sz w:val="24"/>
                <w:szCs w:val="24"/>
              </w:rPr>
              <w:t>зык</w:t>
            </w:r>
          </w:p>
        </w:tc>
        <w:tc>
          <w:tcPr>
            <w:tcW w:w="1966" w:type="dxa"/>
          </w:tcPr>
          <w:p w:rsidR="009F7261" w:rsidRPr="009F7261" w:rsidRDefault="009F7261" w:rsidP="009F72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7261">
              <w:rPr>
                <w:rFonts w:ascii="Times New Roman" w:hAnsi="Times New Roman"/>
                <w:sz w:val="24"/>
                <w:szCs w:val="24"/>
              </w:rPr>
              <w:t>Гиниятуллина</w:t>
            </w:r>
            <w:proofErr w:type="spellEnd"/>
            <w:r w:rsidRPr="009F7261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  <w:p w:rsidR="009F7261" w:rsidRPr="009F7261" w:rsidRDefault="009F7261" w:rsidP="009F72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  <w:vMerge w:val="restart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4130" w:type="dxa"/>
          </w:tcPr>
          <w:p w:rsidR="009F7261" w:rsidRPr="009F7261" w:rsidRDefault="009F7261" w:rsidP="009F72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F7261">
              <w:rPr>
                <w:rFonts w:ascii="Times New Roman" w:hAnsi="Times New Roman"/>
                <w:sz w:val="24"/>
                <w:szCs w:val="24"/>
              </w:rPr>
              <w:t>Спряжение глаго</w:t>
            </w:r>
            <w:bookmarkStart w:id="0" w:name="_GoBack"/>
            <w:bookmarkEnd w:id="0"/>
            <w:r w:rsidRPr="009F7261">
              <w:rPr>
                <w:rFonts w:ascii="Times New Roman" w:hAnsi="Times New Roman"/>
                <w:sz w:val="24"/>
                <w:szCs w:val="24"/>
              </w:rPr>
              <w:t>ла.</w:t>
            </w:r>
          </w:p>
        </w:tc>
        <w:tc>
          <w:tcPr>
            <w:tcW w:w="2727" w:type="dxa"/>
          </w:tcPr>
          <w:p w:rsidR="009F7261" w:rsidRPr="009F7261" w:rsidRDefault="009F7261" w:rsidP="009F72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F7261">
              <w:rPr>
                <w:rFonts w:ascii="Times New Roman" w:hAnsi="Times New Roman"/>
                <w:sz w:val="24"/>
                <w:szCs w:val="24"/>
              </w:rPr>
              <w:t xml:space="preserve">Онлайн-урок в </w:t>
            </w:r>
            <w:r w:rsidRPr="009F7261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9F7261">
              <w:rPr>
                <w:rFonts w:ascii="Times New Roman" w:hAnsi="Times New Roman"/>
                <w:sz w:val="24"/>
                <w:szCs w:val="24"/>
              </w:rPr>
              <w:t xml:space="preserve">.Конспект, работа с учебником. </w:t>
            </w:r>
          </w:p>
          <w:p w:rsidR="009F7261" w:rsidRPr="009F7261" w:rsidRDefault="009F7261" w:rsidP="009F72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F7261">
              <w:rPr>
                <w:rFonts w:ascii="Times New Roman" w:hAnsi="Times New Roman"/>
                <w:sz w:val="24"/>
                <w:szCs w:val="24"/>
              </w:rPr>
              <w:t>Работа по платформе "</w:t>
            </w:r>
            <w:proofErr w:type="spellStart"/>
            <w:r w:rsidRPr="009F7261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F726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F726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9F7261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42" w:type="dxa"/>
          </w:tcPr>
          <w:p w:rsidR="009F7261" w:rsidRPr="009F7261" w:rsidRDefault="009F7261" w:rsidP="009F72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F7261">
              <w:rPr>
                <w:rFonts w:ascii="Times New Roman" w:hAnsi="Times New Roman"/>
                <w:sz w:val="24"/>
                <w:szCs w:val="24"/>
              </w:rPr>
              <w:t>Параграф учебника 117-118,упр.686</w:t>
            </w:r>
          </w:p>
        </w:tc>
      </w:tr>
      <w:tr w:rsidR="009F7261" w:rsidRPr="009F7261" w:rsidTr="009F7261">
        <w:tc>
          <w:tcPr>
            <w:tcW w:w="1673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66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461" w:type="dxa"/>
            <w:vMerge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 как вид искусства/Сәнгать төре буларак матур әдәбият. Басня Г.Тукая “Два плуга”/“Ике сабан”</w:t>
            </w:r>
          </w:p>
        </w:tc>
        <w:tc>
          <w:tcPr>
            <w:tcW w:w="2727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3142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2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Басня Г.Тукая “Два плуга”/“Ике сабан” стр. 154 вопрос №3 (письменно)</w:t>
            </w:r>
          </w:p>
        </w:tc>
      </w:tr>
      <w:tr w:rsidR="009F7261" w:rsidRPr="009F7261" w:rsidTr="009F7261">
        <w:tc>
          <w:tcPr>
            <w:tcW w:w="1673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66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  <w:tc>
          <w:tcPr>
            <w:tcW w:w="1461" w:type="dxa"/>
            <w:vMerge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Поход по магазинам в свободное время/ Существительные с определенным/неопределенным/нулевым артиклем</w:t>
            </w:r>
          </w:p>
        </w:tc>
        <w:tc>
          <w:tcPr>
            <w:tcW w:w="2727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proofErr w:type="spell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, работа с учебником</w:t>
            </w:r>
          </w:p>
        </w:tc>
        <w:tc>
          <w:tcPr>
            <w:tcW w:w="3142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С.107 упр.3-7</w:t>
            </w:r>
          </w:p>
        </w:tc>
      </w:tr>
      <w:tr w:rsidR="009F7261" w:rsidRPr="009F7261" w:rsidTr="009F7261">
        <w:tc>
          <w:tcPr>
            <w:tcW w:w="1673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66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461" w:type="dxa"/>
            <w:vMerge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261" w:rsidRPr="009F7261" w:rsidTr="009F7261">
        <w:tc>
          <w:tcPr>
            <w:tcW w:w="1673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66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461" w:type="dxa"/>
            <w:vMerge w:val="restart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Применение дробей при решении задач.</w:t>
            </w:r>
          </w:p>
        </w:tc>
        <w:tc>
          <w:tcPr>
            <w:tcW w:w="2727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</w:p>
        </w:tc>
        <w:tc>
          <w:tcPr>
            <w:tcW w:w="3142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§ 35, С.245 № 1006, 1010, 1012, 1014, 1016</w:t>
            </w:r>
          </w:p>
        </w:tc>
      </w:tr>
      <w:tr w:rsidR="009F7261" w:rsidRPr="009F7261" w:rsidTr="009F7261">
        <w:tc>
          <w:tcPr>
            <w:tcW w:w="1673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66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 АР</w:t>
            </w:r>
          </w:p>
        </w:tc>
        <w:tc>
          <w:tcPr>
            <w:tcW w:w="1461" w:type="dxa"/>
            <w:vMerge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F7261" w:rsidRPr="009F7261" w:rsidRDefault="009F7261" w:rsidP="009F72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261" w:rsidRPr="009F7261" w:rsidTr="009F7261">
        <w:tc>
          <w:tcPr>
            <w:tcW w:w="1673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66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461" w:type="dxa"/>
            <w:vMerge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Мировой океан и его части. Свойства вод Мирового океана – температура и соленость. Движение воды в океане – волны, течения.</w:t>
            </w:r>
          </w:p>
        </w:tc>
        <w:tc>
          <w:tcPr>
            <w:tcW w:w="2727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Конспект, урок с учебником </w:t>
            </w:r>
          </w:p>
        </w:tc>
        <w:tc>
          <w:tcPr>
            <w:tcW w:w="3142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П.19стр.102.вопр 1-2 письменно</w:t>
            </w:r>
          </w:p>
        </w:tc>
      </w:tr>
      <w:tr w:rsidR="009F7261" w:rsidRPr="009F7261" w:rsidTr="009F7261">
        <w:tc>
          <w:tcPr>
            <w:tcW w:w="1673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66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461" w:type="dxa"/>
            <w:vMerge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261" w:rsidRPr="009F7261" w:rsidTr="009F7261">
        <w:tc>
          <w:tcPr>
            <w:tcW w:w="1673" w:type="dxa"/>
          </w:tcPr>
          <w:p w:rsidR="009F7261" w:rsidRPr="009F7261" w:rsidRDefault="009F7261" w:rsidP="009F72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7261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9F726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9F7261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966" w:type="dxa"/>
          </w:tcPr>
          <w:p w:rsidR="009F7261" w:rsidRPr="009F7261" w:rsidRDefault="009F7261" w:rsidP="009F72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7261">
              <w:rPr>
                <w:rFonts w:ascii="Times New Roman" w:hAnsi="Times New Roman"/>
                <w:sz w:val="24"/>
                <w:szCs w:val="24"/>
              </w:rPr>
              <w:t>Гиниятуллина</w:t>
            </w:r>
            <w:proofErr w:type="spellEnd"/>
            <w:r w:rsidRPr="009F7261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proofErr w:type="gramStart"/>
            <w:r w:rsidRPr="009F726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9F7261" w:rsidRPr="009F7261" w:rsidRDefault="009F7261" w:rsidP="009F72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  <w:vMerge w:val="restart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4130" w:type="dxa"/>
          </w:tcPr>
          <w:p w:rsidR="009F7261" w:rsidRPr="009F7261" w:rsidRDefault="009F7261" w:rsidP="009F72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F7261">
              <w:rPr>
                <w:rFonts w:ascii="Times New Roman" w:hAnsi="Times New Roman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2727" w:type="dxa"/>
          </w:tcPr>
          <w:p w:rsidR="009F7261" w:rsidRPr="009F7261" w:rsidRDefault="009F7261" w:rsidP="009F72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F7261">
              <w:rPr>
                <w:rFonts w:ascii="Times New Roman" w:hAnsi="Times New Roman"/>
                <w:sz w:val="24"/>
                <w:szCs w:val="24"/>
              </w:rPr>
              <w:t xml:space="preserve">Онлайн-урок в </w:t>
            </w:r>
            <w:r w:rsidRPr="009F7261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9F7261">
              <w:rPr>
                <w:rFonts w:ascii="Times New Roman" w:hAnsi="Times New Roman"/>
                <w:sz w:val="24"/>
                <w:szCs w:val="24"/>
              </w:rPr>
              <w:t xml:space="preserve"> , конспект, работа с учебником. Работа по платформе "Учи</w:t>
            </w:r>
            <w:proofErr w:type="gramStart"/>
            <w:r w:rsidRPr="009F726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F7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F726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F726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9F7261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42" w:type="dxa"/>
          </w:tcPr>
          <w:p w:rsidR="009F7261" w:rsidRPr="009F7261" w:rsidRDefault="009F7261" w:rsidP="009F72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F7261">
              <w:rPr>
                <w:rFonts w:ascii="Times New Roman" w:hAnsi="Times New Roman"/>
                <w:sz w:val="24"/>
                <w:szCs w:val="24"/>
              </w:rPr>
              <w:t>Параграф уч.119-120, упр.687</w:t>
            </w:r>
          </w:p>
        </w:tc>
      </w:tr>
      <w:tr w:rsidR="009F7261" w:rsidRPr="009F7261" w:rsidTr="009F7261">
        <w:tc>
          <w:tcPr>
            <w:tcW w:w="1673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ОДНКР</w:t>
            </w:r>
          </w:p>
        </w:tc>
        <w:tc>
          <w:tcPr>
            <w:tcW w:w="1966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461" w:type="dxa"/>
            <w:vMerge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Буддизм в СССР и современной России. </w:t>
            </w:r>
          </w:p>
        </w:tc>
        <w:tc>
          <w:tcPr>
            <w:tcW w:w="2727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работа с терминами</w:t>
            </w:r>
            <w:proofErr w:type="gramEnd"/>
          </w:p>
        </w:tc>
        <w:tc>
          <w:tcPr>
            <w:tcW w:w="3142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Записи в тетрадях, выписать термины</w:t>
            </w:r>
          </w:p>
        </w:tc>
      </w:tr>
      <w:tr w:rsidR="009F7261" w:rsidRPr="009F7261" w:rsidTr="009F7261">
        <w:tc>
          <w:tcPr>
            <w:tcW w:w="1673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66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461" w:type="dxa"/>
            <w:vMerge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Лексикология. Лексическое значение слова. Культура речи. Однозначные и многозначные слова. Прямое и переносное значения слов / Тел белеменең бер тармагы буларак лексикология. Сүзнең лексик мәгънәсе . Сөйләм культурасы. Бер һәм күп мәгънәле сүзләр. Сүзләрнең туры һәм күчерелмә мәгънәләре</w:t>
            </w:r>
          </w:p>
        </w:tc>
        <w:tc>
          <w:tcPr>
            <w:tcW w:w="2727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 урок,  работа с учебником</w:t>
            </w:r>
          </w:p>
        </w:tc>
        <w:tc>
          <w:tcPr>
            <w:tcW w:w="3142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Упр. 236, стр.121 прочитать правила  </w:t>
            </w:r>
          </w:p>
        </w:tc>
      </w:tr>
      <w:tr w:rsidR="009F7261" w:rsidRPr="009F7261" w:rsidTr="009F7261">
        <w:tc>
          <w:tcPr>
            <w:tcW w:w="1673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66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461" w:type="dxa"/>
            <w:vMerge w:val="restart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30.04.2020</w:t>
            </w:r>
          </w:p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Среднее арифметическое двух чисел.</w:t>
            </w:r>
          </w:p>
        </w:tc>
        <w:tc>
          <w:tcPr>
            <w:tcW w:w="2727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урок, </w:t>
            </w:r>
            <w:proofErr w:type="spell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proofErr w:type="gram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ыполнение</w:t>
            </w:r>
            <w:proofErr w:type="spellEnd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 заданий, работа с учебником</w:t>
            </w:r>
          </w:p>
        </w:tc>
        <w:tc>
          <w:tcPr>
            <w:tcW w:w="3142" w:type="dxa"/>
          </w:tcPr>
          <w:p w:rsidR="009F7261" w:rsidRPr="009F7261" w:rsidRDefault="009F7261" w:rsidP="009F72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§ 36, С.249 № 1033, 1035, 1037, 1039</w:t>
            </w:r>
          </w:p>
        </w:tc>
      </w:tr>
      <w:tr w:rsidR="009F7261" w:rsidRPr="009F7261" w:rsidTr="009F7261">
        <w:tc>
          <w:tcPr>
            <w:tcW w:w="1673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66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1461" w:type="dxa"/>
            <w:vMerge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30" w:type="dxa"/>
          </w:tcPr>
          <w:p w:rsidR="009F7261" w:rsidRPr="009F7261" w:rsidRDefault="009F7261" w:rsidP="009F7261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F72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Past Simple (was/were).</w:t>
            </w:r>
            <w:r w:rsidRPr="009F7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Прошедшее</w:t>
            </w:r>
            <w:r w:rsidRPr="009F72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F7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727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proofErr w:type="spell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, работа с учебником, выполнение </w:t>
            </w:r>
            <w:proofErr w:type="spell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</w:t>
            </w:r>
          </w:p>
        </w:tc>
        <w:tc>
          <w:tcPr>
            <w:tcW w:w="3142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Упражнения из презентации</w:t>
            </w:r>
          </w:p>
        </w:tc>
      </w:tr>
      <w:tr w:rsidR="009F7261" w:rsidRPr="009F7261" w:rsidTr="009F7261">
        <w:tc>
          <w:tcPr>
            <w:tcW w:w="1673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66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461" w:type="dxa"/>
            <w:vMerge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Рабство в Древнем Риме </w:t>
            </w:r>
          </w:p>
        </w:tc>
        <w:tc>
          <w:tcPr>
            <w:tcW w:w="2727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работа с терминами</w:t>
            </w:r>
            <w:proofErr w:type="gramEnd"/>
          </w:p>
        </w:tc>
        <w:tc>
          <w:tcPr>
            <w:tcW w:w="3142" w:type="dxa"/>
          </w:tcPr>
          <w:p w:rsidR="009F7261" w:rsidRPr="009F7261" w:rsidRDefault="009F7261" w:rsidP="009F7261">
            <w:pPr>
              <w:pStyle w:val="10"/>
              <w:spacing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F7261">
              <w:rPr>
                <w:rFonts w:ascii="Times New Roman" w:hAnsi="Times New Roman"/>
                <w:sz w:val="24"/>
                <w:szCs w:val="24"/>
              </w:rPr>
              <w:t>Учебник: История Древнего мира: Учебник для 5 класса общеобразовательных  заведений/</w:t>
            </w:r>
            <w:proofErr w:type="spellStart"/>
            <w:r w:rsidRPr="009F7261">
              <w:rPr>
                <w:rFonts w:ascii="Times New Roman" w:hAnsi="Times New Roman"/>
                <w:sz w:val="24"/>
                <w:szCs w:val="24"/>
              </w:rPr>
              <w:t>Вигасин</w:t>
            </w:r>
            <w:proofErr w:type="spellEnd"/>
            <w:r w:rsidRPr="009F7261">
              <w:rPr>
                <w:rFonts w:ascii="Times New Roman" w:hAnsi="Times New Roman"/>
                <w:sz w:val="24"/>
                <w:szCs w:val="24"/>
              </w:rPr>
              <w:t xml:space="preserve"> А.А., </w:t>
            </w:r>
            <w:proofErr w:type="spellStart"/>
            <w:r w:rsidRPr="009F7261">
              <w:rPr>
                <w:rFonts w:ascii="Times New Roman" w:hAnsi="Times New Roman"/>
                <w:sz w:val="24"/>
                <w:szCs w:val="24"/>
              </w:rPr>
              <w:t>Годер</w:t>
            </w:r>
            <w:proofErr w:type="spellEnd"/>
            <w:r w:rsidRPr="009F7261">
              <w:rPr>
                <w:rFonts w:ascii="Times New Roman" w:hAnsi="Times New Roman"/>
                <w:sz w:val="24"/>
                <w:szCs w:val="24"/>
              </w:rPr>
              <w:t xml:space="preserve"> Г.И., Свенцицкая И.С. –М.: Просвещение, 2015</w:t>
            </w:r>
          </w:p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п.49; выписать термины: имение, гладиаторы, </w:t>
            </w:r>
            <w:proofErr w:type="spell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амфиттеатры</w:t>
            </w:r>
            <w:proofErr w:type="spellEnd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. Документ на с. 240 </w:t>
            </w:r>
          </w:p>
        </w:tc>
      </w:tr>
      <w:tr w:rsidR="009F7261" w:rsidRPr="009F7261" w:rsidTr="009F7261">
        <w:tc>
          <w:tcPr>
            <w:tcW w:w="1673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</w:t>
            </w:r>
          </w:p>
        </w:tc>
        <w:tc>
          <w:tcPr>
            <w:tcW w:w="1966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461" w:type="dxa"/>
            <w:vMerge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“Плакат на экологическую тему”</w:t>
            </w:r>
          </w:p>
        </w:tc>
        <w:tc>
          <w:tcPr>
            <w:tcW w:w="2727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3142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Плакат.  Завершить.</w:t>
            </w:r>
          </w:p>
        </w:tc>
      </w:tr>
      <w:tr w:rsidR="009F7261" w:rsidRPr="009F7261" w:rsidTr="009F7261">
        <w:tc>
          <w:tcPr>
            <w:tcW w:w="1673" w:type="dxa"/>
          </w:tcPr>
          <w:p w:rsidR="009F7261" w:rsidRPr="009F7261" w:rsidRDefault="009F7261" w:rsidP="009F72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7261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9F726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9F7261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966" w:type="dxa"/>
          </w:tcPr>
          <w:p w:rsidR="009F7261" w:rsidRPr="009F7261" w:rsidRDefault="009F7261" w:rsidP="009F72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7261">
              <w:rPr>
                <w:rFonts w:ascii="Times New Roman" w:hAnsi="Times New Roman"/>
                <w:sz w:val="24"/>
                <w:szCs w:val="24"/>
              </w:rPr>
              <w:t>Гиниятуллина</w:t>
            </w:r>
            <w:proofErr w:type="spellEnd"/>
            <w:r w:rsidRPr="009F7261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61" w:type="dxa"/>
            <w:vMerge w:val="restart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01.05.2020</w:t>
            </w:r>
          </w:p>
        </w:tc>
        <w:tc>
          <w:tcPr>
            <w:tcW w:w="4130" w:type="dxa"/>
          </w:tcPr>
          <w:p w:rsidR="009F7261" w:rsidRPr="009F7261" w:rsidRDefault="009F7261" w:rsidP="009F72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9F7261" w:rsidRPr="009F7261" w:rsidRDefault="009F7261" w:rsidP="009F72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9F7261" w:rsidRPr="009F7261" w:rsidRDefault="009F7261" w:rsidP="009F72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61" w:rsidRPr="009F7261" w:rsidTr="009F7261">
        <w:tc>
          <w:tcPr>
            <w:tcW w:w="1673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66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461" w:type="dxa"/>
            <w:vMerge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9F7261" w:rsidRPr="009F7261" w:rsidRDefault="009F7261" w:rsidP="009F72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261" w:rsidRPr="009F7261" w:rsidTr="009F7261">
        <w:tc>
          <w:tcPr>
            <w:tcW w:w="1673" w:type="dxa"/>
            <w:vMerge w:val="restart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66" w:type="dxa"/>
            <w:vMerge w:val="restart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1461" w:type="dxa"/>
            <w:vMerge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261" w:rsidRPr="009F7261" w:rsidTr="009F7261">
        <w:tc>
          <w:tcPr>
            <w:tcW w:w="1673" w:type="dxa"/>
            <w:vMerge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261" w:rsidRPr="009F7261" w:rsidTr="009F7261">
        <w:tc>
          <w:tcPr>
            <w:tcW w:w="1673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66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461" w:type="dxa"/>
            <w:vMerge w:val="restart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02.05.2020</w:t>
            </w:r>
          </w:p>
        </w:tc>
        <w:tc>
          <w:tcPr>
            <w:tcW w:w="4130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261" w:rsidRPr="009F7261" w:rsidTr="009F7261">
        <w:tc>
          <w:tcPr>
            <w:tcW w:w="1673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66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61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9F726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461" w:type="dxa"/>
            <w:vMerge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9F7261" w:rsidRPr="009F7261" w:rsidRDefault="009F7261" w:rsidP="009F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6D2" w:rsidRPr="009F7261" w:rsidRDefault="00E606D2" w:rsidP="009F7261">
      <w:pPr>
        <w:rPr>
          <w:rFonts w:ascii="Times New Roman" w:hAnsi="Times New Roman" w:cs="Times New Roman"/>
          <w:sz w:val="24"/>
          <w:szCs w:val="24"/>
        </w:rPr>
      </w:pPr>
    </w:p>
    <w:sectPr w:rsidR="00E606D2" w:rsidRPr="009F7261" w:rsidSect="00E60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3"/>
    <w:rsid w:val="00015F32"/>
    <w:rsid w:val="00043E28"/>
    <w:rsid w:val="00053589"/>
    <w:rsid w:val="00120716"/>
    <w:rsid w:val="00157722"/>
    <w:rsid w:val="001C0496"/>
    <w:rsid w:val="00215833"/>
    <w:rsid w:val="002E2FF6"/>
    <w:rsid w:val="002F7A46"/>
    <w:rsid w:val="003345BA"/>
    <w:rsid w:val="00366E31"/>
    <w:rsid w:val="003F12CD"/>
    <w:rsid w:val="00400056"/>
    <w:rsid w:val="00580F97"/>
    <w:rsid w:val="005A3B9E"/>
    <w:rsid w:val="005E2270"/>
    <w:rsid w:val="005E3205"/>
    <w:rsid w:val="0064053F"/>
    <w:rsid w:val="00814FAD"/>
    <w:rsid w:val="0089318C"/>
    <w:rsid w:val="008F0D99"/>
    <w:rsid w:val="009D6121"/>
    <w:rsid w:val="009F7261"/>
    <w:rsid w:val="00AD5D4E"/>
    <w:rsid w:val="00AF05E6"/>
    <w:rsid w:val="00BC3DB0"/>
    <w:rsid w:val="00C0075C"/>
    <w:rsid w:val="00C94018"/>
    <w:rsid w:val="00D27DE9"/>
    <w:rsid w:val="00D92A0E"/>
    <w:rsid w:val="00DB7473"/>
    <w:rsid w:val="00E42D84"/>
    <w:rsid w:val="00E606D2"/>
    <w:rsid w:val="00E7326D"/>
    <w:rsid w:val="00E7585F"/>
    <w:rsid w:val="00FC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FC3232"/>
    <w:pPr>
      <w:suppressAutoHyphens/>
      <w:ind w:left="720"/>
    </w:pPr>
    <w:rPr>
      <w:rFonts w:ascii="Calibri" w:eastAsia="Times New Roma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FC3232"/>
    <w:pPr>
      <w:suppressAutoHyphens/>
      <w:ind w:left="720"/>
    </w:pPr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11</cp:revision>
  <dcterms:created xsi:type="dcterms:W3CDTF">2020-04-08T14:48:00Z</dcterms:created>
  <dcterms:modified xsi:type="dcterms:W3CDTF">2020-04-30T05:51:00Z</dcterms:modified>
</cp:coreProperties>
</file>